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F66F" w14:textId="77777777" w:rsidR="00643B46" w:rsidRPr="00643B46" w:rsidRDefault="00643B46" w:rsidP="00643B46">
      <w:pPr>
        <w:rPr>
          <w:u w:val="single"/>
        </w:rPr>
      </w:pPr>
      <w:r w:rsidRPr="00643B46">
        <w:rPr>
          <w:u w:val="single"/>
        </w:rPr>
        <w:t>Acute Medicine Nurse Careers</w:t>
      </w:r>
    </w:p>
    <w:p w14:paraId="4226BB11" w14:textId="77777777" w:rsidR="00643B46" w:rsidRPr="00643B46" w:rsidRDefault="00643B46" w:rsidP="00643B46">
      <w:pPr>
        <w:rPr>
          <w:u w:val="single"/>
        </w:rPr>
      </w:pPr>
      <w:r w:rsidRPr="00643B46">
        <w:rPr>
          <w:u w:val="single"/>
        </w:rPr>
        <w:t>Introduction</w:t>
      </w:r>
    </w:p>
    <w:p w14:paraId="62E36499" w14:textId="77777777" w:rsidR="00643B46" w:rsidRPr="00643B46" w:rsidRDefault="00643B46" w:rsidP="00643B46">
      <w:r w:rsidRPr="00643B46">
        <w:t>E. Clark. ANP since 2002 in Acute Medicine.</w:t>
      </w:r>
    </w:p>
    <w:p w14:paraId="4897313A" w14:textId="77777777" w:rsidR="00643B46" w:rsidRPr="00643B46" w:rsidRDefault="00643B46" w:rsidP="00643B46">
      <w:r w:rsidRPr="00643B46">
        <w:t>ACP rep SAM Council</w:t>
      </w:r>
    </w:p>
    <w:p w14:paraId="6B484A45" w14:textId="77777777" w:rsidR="00643B46" w:rsidRPr="00643B46" w:rsidRDefault="00643B46" w:rsidP="00643B46">
      <w:pPr>
        <w:rPr>
          <w:u w:val="single"/>
        </w:rPr>
      </w:pPr>
      <w:r w:rsidRPr="00643B46">
        <w:rPr>
          <w:u w:val="single"/>
        </w:rPr>
        <w:t>What got you interested in becoming an Advanced Clinical Practitioner?</w:t>
      </w:r>
    </w:p>
    <w:p w14:paraId="4F562EDA" w14:textId="77777777" w:rsidR="00643B46" w:rsidRPr="00643B46" w:rsidRDefault="00643B46" w:rsidP="00643B46">
      <w:r w:rsidRPr="00643B46">
        <w:t xml:space="preserve">After a period of change in Dr training (Modernising Medical Careers) and European Working Time directive there was a massive workforce redesign looking to other members of MDT who could deliver service </w:t>
      </w:r>
      <w:proofErr w:type="gramStart"/>
      <w:r w:rsidRPr="00643B46">
        <w:t>similar to</w:t>
      </w:r>
      <w:proofErr w:type="gramEnd"/>
      <w:r w:rsidRPr="00643B46">
        <w:t xml:space="preserve"> </w:t>
      </w:r>
      <w:proofErr w:type="gramStart"/>
      <w:r w:rsidRPr="00643B46">
        <w:t>Doctors</w:t>
      </w:r>
      <w:proofErr w:type="gramEnd"/>
      <w:r w:rsidRPr="00643B46">
        <w:t>.</w:t>
      </w:r>
    </w:p>
    <w:p w14:paraId="38504FB7" w14:textId="77777777" w:rsidR="00643B46" w:rsidRPr="00643B46" w:rsidRDefault="00643B46" w:rsidP="00643B46">
      <w:pPr>
        <w:rPr>
          <w:u w:val="single"/>
        </w:rPr>
      </w:pPr>
      <w:r w:rsidRPr="00643B46">
        <w:rPr>
          <w:u w:val="single"/>
        </w:rPr>
        <w:t>How did you train in Advanced Clinical Practice?</w:t>
      </w:r>
    </w:p>
    <w:p w14:paraId="7C0EF63E" w14:textId="77777777" w:rsidR="00643B46" w:rsidRPr="00643B46" w:rsidRDefault="00643B46" w:rsidP="00643B46">
      <w:r w:rsidRPr="00643B46">
        <w:t>Work based competency along with Degree in Advance Practice</w:t>
      </w:r>
    </w:p>
    <w:p w14:paraId="6509B5C3" w14:textId="77777777" w:rsidR="00643B46" w:rsidRPr="00643B46" w:rsidRDefault="00643B46" w:rsidP="00643B46">
      <w:r w:rsidRPr="00643B46">
        <w:t>Ongoing CPD</w:t>
      </w:r>
    </w:p>
    <w:p w14:paraId="408EE2D1" w14:textId="77777777" w:rsidR="00643B46" w:rsidRPr="00643B46" w:rsidRDefault="00643B46" w:rsidP="00643B46">
      <w:pPr>
        <w:rPr>
          <w:u w:val="single"/>
        </w:rPr>
      </w:pPr>
      <w:r w:rsidRPr="00643B46">
        <w:rPr>
          <w:u w:val="single"/>
        </w:rPr>
        <w:t>How does your working week look?</w:t>
      </w:r>
    </w:p>
    <w:p w14:paraId="44A031C2" w14:textId="77777777" w:rsidR="00643B46" w:rsidRPr="00643B46" w:rsidRDefault="00643B46" w:rsidP="00643B46">
      <w:r w:rsidRPr="00643B46">
        <w:t>Mix of SDEC, Acute Receiving, VTE service</w:t>
      </w:r>
    </w:p>
    <w:p w14:paraId="50A1C467" w14:textId="77777777" w:rsidR="00643B46" w:rsidRPr="00643B46" w:rsidRDefault="00643B46" w:rsidP="00643B46">
      <w:pPr>
        <w:rPr>
          <w:u w:val="single"/>
        </w:rPr>
      </w:pPr>
      <w:r w:rsidRPr="00643B46">
        <w:rPr>
          <w:u w:val="single"/>
        </w:rPr>
        <w:t xml:space="preserve">Do you have any tips for aspiring </w:t>
      </w:r>
      <w:proofErr w:type="gramStart"/>
      <w:r w:rsidRPr="00643B46">
        <w:rPr>
          <w:u w:val="single"/>
        </w:rPr>
        <w:t>ACP’s</w:t>
      </w:r>
      <w:proofErr w:type="gramEnd"/>
      <w:r w:rsidRPr="00643B46">
        <w:rPr>
          <w:u w:val="single"/>
        </w:rPr>
        <w:t>?</w:t>
      </w:r>
    </w:p>
    <w:p w14:paraId="68F896F5" w14:textId="77777777" w:rsidR="00643B46" w:rsidRPr="00643B46" w:rsidRDefault="00643B46" w:rsidP="00643B46">
      <w:r w:rsidRPr="00643B46">
        <w:t>Get at least 4-5 years in acute specialties such as acute medicine, ITU, CCU ED etc</w:t>
      </w:r>
    </w:p>
    <w:p w14:paraId="23C4124B" w14:textId="77777777" w:rsidR="00643B46" w:rsidRPr="00643B46" w:rsidRDefault="00643B46" w:rsidP="00643B46">
      <w:r w:rsidRPr="00643B46">
        <w:t xml:space="preserve">Join a ward round as often as you can and ask questions. If someone has interesting signs ask if you can </w:t>
      </w:r>
      <w:proofErr w:type="spellStart"/>
      <w:proofErr w:type="gramStart"/>
      <w:r w:rsidRPr="00643B46">
        <w:t>listen,feel</w:t>
      </w:r>
      <w:proofErr w:type="spellEnd"/>
      <w:proofErr w:type="gramEnd"/>
      <w:r w:rsidRPr="00643B46">
        <w:t>, see what they have seen.</w:t>
      </w:r>
    </w:p>
    <w:p w14:paraId="33FE8031" w14:textId="77777777" w:rsidR="00643B46" w:rsidRPr="00643B46" w:rsidRDefault="00643B46" w:rsidP="00643B46">
      <w:r w:rsidRPr="00643B46">
        <w:t xml:space="preserve">Start looking at ECGs, CXRs bloods </w:t>
      </w:r>
      <w:proofErr w:type="spellStart"/>
      <w:r w:rsidRPr="00643B46">
        <w:t>atc</w:t>
      </w:r>
      <w:proofErr w:type="spellEnd"/>
      <w:r w:rsidRPr="00643B46">
        <w:t>. Look for patterns</w:t>
      </w:r>
    </w:p>
    <w:p w14:paraId="4588B370" w14:textId="77777777" w:rsidR="00643B46" w:rsidRPr="00643B46" w:rsidRDefault="00643B46" w:rsidP="00643B46">
      <w:pPr>
        <w:rPr>
          <w:u w:val="single"/>
        </w:rPr>
      </w:pPr>
      <w:r w:rsidRPr="00643B46">
        <w:rPr>
          <w:u w:val="single"/>
        </w:rPr>
        <w:t xml:space="preserve">What training courses would you recommend </w:t>
      </w:r>
      <w:proofErr w:type="gramStart"/>
      <w:r w:rsidRPr="00643B46">
        <w:rPr>
          <w:u w:val="single"/>
        </w:rPr>
        <w:t>to support</w:t>
      </w:r>
      <w:proofErr w:type="gramEnd"/>
      <w:r w:rsidRPr="00643B46">
        <w:rPr>
          <w:u w:val="single"/>
        </w:rPr>
        <w:t xml:space="preserve"> before applying for ACP training posts?</w:t>
      </w:r>
    </w:p>
    <w:p w14:paraId="2858AF26" w14:textId="77777777" w:rsidR="00643B46" w:rsidRPr="00643B46" w:rsidRDefault="00643B46" w:rsidP="00643B46">
      <w:r w:rsidRPr="00643B46">
        <w:t>Look locally and see what courses are accessible to you</w:t>
      </w:r>
    </w:p>
    <w:p w14:paraId="7F003D69" w14:textId="77777777" w:rsidR="00AF3F24" w:rsidRDefault="00AF3F24"/>
    <w:sectPr w:rsidR="00AF3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46"/>
    <w:rsid w:val="0040218C"/>
    <w:rsid w:val="00643B46"/>
    <w:rsid w:val="00A5300C"/>
    <w:rsid w:val="00A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062A"/>
  <w15:chartTrackingRefBased/>
  <w15:docId w15:val="{B8A4A5CB-0DAD-400D-AAF9-9998E354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Hegarty</dc:creator>
  <cp:keywords/>
  <dc:description/>
  <cp:lastModifiedBy>Hannah Hegarty</cp:lastModifiedBy>
  <cp:revision>1</cp:revision>
  <dcterms:created xsi:type="dcterms:W3CDTF">2025-07-28T10:43:00Z</dcterms:created>
  <dcterms:modified xsi:type="dcterms:W3CDTF">2025-07-28T10:45:00Z</dcterms:modified>
</cp:coreProperties>
</file>